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1629" w14:textId="314809B0" w:rsidR="000A701A" w:rsidRPr="000A701A" w:rsidRDefault="000A701A" w:rsidP="0008755C">
      <w:pPr>
        <w:shd w:val="clear" w:color="auto" w:fill="FFFFFF"/>
        <w:rPr>
          <w:rFonts w:ascii="Calibri" w:hAnsi="Calibri"/>
          <w:sz w:val="28"/>
          <w:szCs w:val="28"/>
          <w:highlight w:val="white"/>
        </w:rPr>
      </w:pPr>
      <w:r>
        <w:rPr>
          <w:rFonts w:ascii="Times New Roman" w:hAnsi="Times New Roman"/>
          <w:b/>
          <w:i/>
          <w:highlight w:val="white"/>
        </w:rPr>
        <w:t xml:space="preserve">  </w:t>
      </w:r>
      <w:r>
        <w:rPr>
          <w:rFonts w:ascii="Times New Roman" w:hAnsi="Times New Roman"/>
          <w:b/>
          <w:highlight w:val="white"/>
        </w:rPr>
        <w:t xml:space="preserve">               </w:t>
      </w:r>
      <w:r>
        <w:rPr>
          <w:rFonts w:ascii="Times New Roman" w:hAnsi="Times New Roman"/>
          <w:bCs/>
          <w:kern w:val="36"/>
          <w:szCs w:val="28"/>
        </w:rPr>
        <w:t xml:space="preserve">                                     </w:t>
      </w:r>
    </w:p>
    <w:p w14:paraId="662BE145" w14:textId="0563AE5F" w:rsidR="00ED7E89" w:rsidRDefault="00BA3999" w:rsidP="0008755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08755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1885183C" w14:textId="59C282F2" w:rsidR="00ED7E89" w:rsidRPr="00ED7E89" w:rsidRDefault="00ED7E89" w:rsidP="005D34A2">
      <w:pPr>
        <w:spacing w:line="360" w:lineRule="auto"/>
        <w:ind w:left="-567" w:right="141"/>
        <w:jc w:val="right"/>
        <w:rPr>
          <w:rFonts w:ascii="Times New Roman" w:hAnsi="Times New Roman"/>
          <w:sz w:val="28"/>
          <w:szCs w:val="28"/>
        </w:rPr>
      </w:pPr>
      <w:r w:rsidRPr="00ED7E8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 w:rsidRPr="00ED7E89">
        <w:rPr>
          <w:rFonts w:ascii="Times New Roman" w:hAnsi="Times New Roman"/>
          <w:sz w:val="28"/>
          <w:szCs w:val="28"/>
        </w:rPr>
        <w:t>Учитель</w:t>
      </w:r>
      <w:r w:rsidR="00023674">
        <w:rPr>
          <w:rFonts w:ascii="Times New Roman" w:hAnsi="Times New Roman"/>
          <w:sz w:val="28"/>
          <w:szCs w:val="28"/>
        </w:rPr>
        <w:t xml:space="preserve">, </w:t>
      </w:r>
      <w:r w:rsidRPr="00ED7E89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Дамдинова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5D34A2">
        <w:rPr>
          <w:rFonts w:ascii="Times New Roman" w:hAnsi="Times New Roman"/>
          <w:sz w:val="28"/>
          <w:szCs w:val="28"/>
        </w:rPr>
        <w:t xml:space="preserve">аталья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5D34A2">
        <w:rPr>
          <w:rFonts w:ascii="Times New Roman" w:hAnsi="Times New Roman"/>
          <w:sz w:val="28"/>
          <w:szCs w:val="28"/>
        </w:rPr>
        <w:t>ункоевна</w:t>
      </w:r>
      <w:proofErr w:type="spellEnd"/>
      <w:r w:rsidRPr="00ED7E89">
        <w:rPr>
          <w:rFonts w:ascii="Times New Roman" w:hAnsi="Times New Roman"/>
          <w:sz w:val="28"/>
          <w:szCs w:val="28"/>
        </w:rPr>
        <w:t>.</w:t>
      </w:r>
    </w:p>
    <w:p w14:paraId="44FF691F" w14:textId="7E2F63A3" w:rsidR="00ED7E89" w:rsidRPr="00ED7E89" w:rsidRDefault="00ED7E89" w:rsidP="005D34A2">
      <w:pPr>
        <w:spacing w:line="360" w:lineRule="auto"/>
        <w:ind w:left="-567" w:right="141"/>
        <w:jc w:val="right"/>
        <w:rPr>
          <w:rFonts w:ascii="Times New Roman" w:hAnsi="Times New Roman"/>
          <w:sz w:val="28"/>
          <w:szCs w:val="28"/>
        </w:rPr>
      </w:pPr>
      <w:r w:rsidRPr="00ED7E89">
        <w:rPr>
          <w:rFonts w:ascii="Times New Roman" w:hAnsi="Times New Roman"/>
          <w:sz w:val="28"/>
          <w:szCs w:val="28"/>
        </w:rPr>
        <w:t xml:space="preserve">            ГОУ «Борзинская специальная (коррекционная) школа интернат»</w:t>
      </w:r>
    </w:p>
    <w:p w14:paraId="1570B45D" w14:textId="77777777" w:rsidR="00ED7E89" w:rsidRPr="00ED7E89" w:rsidRDefault="00ED7E89" w:rsidP="005D34A2">
      <w:pPr>
        <w:spacing w:line="360" w:lineRule="auto"/>
        <w:ind w:left="-567" w:right="141"/>
        <w:jc w:val="right"/>
        <w:rPr>
          <w:rFonts w:ascii="Times New Roman" w:hAnsi="Times New Roman"/>
          <w:sz w:val="28"/>
          <w:szCs w:val="28"/>
        </w:rPr>
      </w:pPr>
      <w:r w:rsidRPr="00ED7E89">
        <w:rPr>
          <w:rFonts w:ascii="Times New Roman" w:hAnsi="Times New Roman"/>
          <w:sz w:val="28"/>
          <w:szCs w:val="28"/>
        </w:rPr>
        <w:t>Забайкальский край, Борзинский район, г. Борзя</w:t>
      </w:r>
    </w:p>
    <w:p w14:paraId="1FC40F0E" w14:textId="77777777" w:rsidR="00ED7E89" w:rsidRPr="00ED7E89" w:rsidRDefault="00ED7E89" w:rsidP="005D34A2">
      <w:pPr>
        <w:spacing w:line="360" w:lineRule="auto"/>
        <w:ind w:left="-567" w:right="141"/>
        <w:jc w:val="right"/>
        <w:rPr>
          <w:rFonts w:ascii="Times New Roman" w:hAnsi="Times New Roman"/>
          <w:sz w:val="28"/>
          <w:szCs w:val="28"/>
        </w:rPr>
      </w:pPr>
    </w:p>
    <w:p w14:paraId="404E2E56" w14:textId="77777777" w:rsidR="000A701A" w:rsidRDefault="000A701A" w:rsidP="005D34A2">
      <w:pPr>
        <w:pStyle w:val="a3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C16D5" w14:textId="06387E33" w:rsidR="002473F9" w:rsidRDefault="002473F9" w:rsidP="005D34A2">
      <w:pPr>
        <w:pStyle w:val="a3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Статья: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473F9">
        <w:rPr>
          <w:rFonts w:ascii="Times New Roman" w:hAnsi="Times New Roman" w:cs="Times New Roman"/>
          <w:b/>
          <w:sz w:val="28"/>
          <w:szCs w:val="28"/>
        </w:rPr>
        <w:t>емья и школа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473F9">
        <w:rPr>
          <w:rFonts w:ascii="Times New Roman" w:hAnsi="Times New Roman" w:cs="Times New Roman"/>
          <w:b/>
          <w:sz w:val="28"/>
          <w:szCs w:val="28"/>
        </w:rPr>
        <w:t xml:space="preserve"> партнеры в воспитании ребенка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719D327" w14:textId="77777777" w:rsidR="002473F9" w:rsidRDefault="002473F9" w:rsidP="005D34A2">
      <w:pPr>
        <w:pStyle w:val="a3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14:paraId="74C65ABA" w14:textId="77777777" w:rsidR="00BA3999" w:rsidRPr="00ED7E89" w:rsidRDefault="002473F9" w:rsidP="005D34A2">
      <w:pPr>
        <w:pStyle w:val="a3"/>
        <w:ind w:left="-567"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7E89">
        <w:rPr>
          <w:rFonts w:ascii="Times New Roman" w:hAnsi="Times New Roman" w:cs="Times New Roman"/>
          <w:bCs/>
          <w:sz w:val="28"/>
          <w:szCs w:val="28"/>
        </w:rPr>
        <w:t xml:space="preserve">«Школа </w:t>
      </w:r>
      <w:proofErr w:type="gramStart"/>
      <w:r w:rsidRPr="00ED7E89">
        <w:rPr>
          <w:rFonts w:ascii="Times New Roman" w:hAnsi="Times New Roman" w:cs="Times New Roman"/>
          <w:bCs/>
          <w:sz w:val="28"/>
          <w:szCs w:val="28"/>
        </w:rPr>
        <w:t>должна  быть</w:t>
      </w:r>
      <w:proofErr w:type="gramEnd"/>
      <w:r w:rsidRPr="00ED7E89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BA3999" w:rsidRPr="00ED7E89">
        <w:rPr>
          <w:rFonts w:ascii="Times New Roman" w:hAnsi="Times New Roman" w:cs="Times New Roman"/>
          <w:bCs/>
          <w:sz w:val="28"/>
          <w:szCs w:val="28"/>
        </w:rPr>
        <w:t>только местом,</w:t>
      </w:r>
    </w:p>
    <w:p w14:paraId="7893906C" w14:textId="058AEFAD" w:rsidR="00BA3999" w:rsidRPr="00ED7E89" w:rsidRDefault="00BA3999" w:rsidP="005D34A2">
      <w:pPr>
        <w:pStyle w:val="a3"/>
        <w:ind w:left="-567"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7E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где дети получают знания, но и местом, </w:t>
      </w:r>
    </w:p>
    <w:p w14:paraId="50186D01" w14:textId="09E1BE3F" w:rsidR="00BA3999" w:rsidRPr="00ED7E89" w:rsidRDefault="00BA3999" w:rsidP="005D34A2">
      <w:pPr>
        <w:pStyle w:val="a3"/>
        <w:ind w:left="-567"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7E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где они учатся общаться, работать </w:t>
      </w:r>
    </w:p>
    <w:p w14:paraId="541A9D3F" w14:textId="5B1AB8F3" w:rsidR="00BA3999" w:rsidRPr="00ED7E89" w:rsidRDefault="00BA3999" w:rsidP="005D34A2">
      <w:pPr>
        <w:pStyle w:val="a3"/>
        <w:ind w:left="-567"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7E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в команде и уважать других людей»</w:t>
      </w:r>
    </w:p>
    <w:p w14:paraId="167890CD" w14:textId="77777777" w:rsidR="00BA3999" w:rsidRPr="00ED7E89" w:rsidRDefault="00BA3999" w:rsidP="005D34A2">
      <w:pPr>
        <w:pStyle w:val="a3"/>
        <w:ind w:left="-567"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7E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Генри Форд</w:t>
      </w:r>
    </w:p>
    <w:p w14:paraId="2A57C491" w14:textId="77777777" w:rsidR="00BA3999" w:rsidRPr="002473F9" w:rsidRDefault="00BA3999" w:rsidP="005D34A2">
      <w:pPr>
        <w:pStyle w:val="a3"/>
        <w:spacing w:line="360" w:lineRule="auto"/>
        <w:ind w:left="-567" w:right="141"/>
        <w:jc w:val="right"/>
        <w:rPr>
          <w:rFonts w:ascii="Times New Roman" w:hAnsi="Times New Roman" w:cs="Times New Roman"/>
          <w:sz w:val="28"/>
          <w:szCs w:val="28"/>
        </w:rPr>
      </w:pPr>
    </w:p>
    <w:p w14:paraId="041CBC15" w14:textId="7FB2F0EA" w:rsidR="00BA1449" w:rsidRDefault="00BA1449" w:rsidP="005D34A2">
      <w:pPr>
        <w:pStyle w:val="richfactdown-paragraph"/>
        <w:shd w:val="clear" w:color="auto" w:fill="FFFFFF"/>
        <w:spacing w:before="0" w:beforeAutospacing="0" w:after="0" w:afterAutospacing="0" w:line="360" w:lineRule="auto"/>
        <w:ind w:left="-567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 w:rsidRPr="00BA1449">
        <w:rPr>
          <w:sz w:val="28"/>
          <w:szCs w:val="28"/>
        </w:rPr>
        <w:t>Основой сотрудничества школы и семьи является общая цель создания благоприятных условий для полноценного социального становления, воспитания и обучения детей.</w:t>
      </w:r>
    </w:p>
    <w:p w14:paraId="0ED14C9A" w14:textId="35D6F6B1" w:rsidR="00D75336" w:rsidRPr="00770E71" w:rsidRDefault="00D75336" w:rsidP="005D34A2">
      <w:pPr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336">
        <w:rPr>
          <w:rFonts w:ascii="Times New Roman" w:hAnsi="Times New Roman" w:cs="Times New Roman"/>
          <w:sz w:val="28"/>
          <w:szCs w:val="28"/>
        </w:rPr>
        <w:t>Ключевые слова: семья, школа, сотрудничество, институт, взаимодействие.</w:t>
      </w:r>
    </w:p>
    <w:p w14:paraId="5D681717" w14:textId="77777777" w:rsidR="00BA1449" w:rsidRPr="00BA1449" w:rsidRDefault="00BA1449" w:rsidP="005D34A2">
      <w:pPr>
        <w:pStyle w:val="richfactdown-paragraph"/>
        <w:shd w:val="clear" w:color="auto" w:fill="FFFFFF"/>
        <w:spacing w:before="0" w:beforeAutospacing="0" w:after="0" w:afterAutospacing="0" w:line="360" w:lineRule="auto"/>
        <w:ind w:left="-567" w:right="141" w:firstLine="709"/>
        <w:rPr>
          <w:sz w:val="28"/>
          <w:szCs w:val="28"/>
        </w:rPr>
      </w:pPr>
      <w:r w:rsidRPr="00BA1449">
        <w:rPr>
          <w:rStyle w:val="a5"/>
          <w:b w:val="0"/>
          <w:bCs w:val="0"/>
          <w:sz w:val="28"/>
          <w:szCs w:val="28"/>
        </w:rPr>
        <w:t>Задачи сотрудничества:</w:t>
      </w:r>
    </w:p>
    <w:p w14:paraId="7D4AC6A9" w14:textId="77777777" w:rsidR="00BA1449" w:rsidRPr="00BA1449" w:rsidRDefault="00BA1449" w:rsidP="005D34A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141" w:firstLine="709"/>
        <w:rPr>
          <w:sz w:val="28"/>
          <w:szCs w:val="28"/>
        </w:rPr>
      </w:pPr>
      <w:r w:rsidRPr="00BA1449">
        <w:rPr>
          <w:sz w:val="28"/>
          <w:szCs w:val="28"/>
        </w:rPr>
        <w:t>обеспечение качественного образования обучающихся;</w:t>
      </w:r>
    </w:p>
    <w:p w14:paraId="38B44485" w14:textId="77777777" w:rsidR="00BA1449" w:rsidRPr="00BA1449" w:rsidRDefault="00BA1449" w:rsidP="005D34A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141" w:firstLine="709"/>
        <w:rPr>
          <w:sz w:val="28"/>
          <w:szCs w:val="28"/>
        </w:rPr>
      </w:pPr>
      <w:r w:rsidRPr="00BA1449">
        <w:rPr>
          <w:sz w:val="28"/>
          <w:szCs w:val="28"/>
        </w:rPr>
        <w:t>развитие профессиональных интересов и подготовка детей к сознательному выбору профессии;</w:t>
      </w:r>
    </w:p>
    <w:p w14:paraId="76B5775B" w14:textId="77777777" w:rsidR="00BA1449" w:rsidRPr="00BA1449" w:rsidRDefault="00BA1449" w:rsidP="005D34A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141" w:firstLine="709"/>
        <w:rPr>
          <w:sz w:val="28"/>
          <w:szCs w:val="28"/>
        </w:rPr>
      </w:pPr>
      <w:r w:rsidRPr="00BA1449">
        <w:rPr>
          <w:sz w:val="28"/>
          <w:szCs w:val="28"/>
        </w:rPr>
        <w:t>формирование нравственности и культуры поведения у обучающихся;</w:t>
      </w:r>
    </w:p>
    <w:p w14:paraId="2AB0E47B" w14:textId="77777777" w:rsidR="00BA1449" w:rsidRPr="00BA1449" w:rsidRDefault="00BA1449" w:rsidP="005D34A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141" w:firstLine="709"/>
        <w:rPr>
          <w:sz w:val="28"/>
          <w:szCs w:val="28"/>
        </w:rPr>
      </w:pPr>
      <w:r w:rsidRPr="00BA1449">
        <w:rPr>
          <w:sz w:val="28"/>
          <w:szCs w:val="28"/>
        </w:rPr>
        <w:t>подготовка школьников к семейной жизни;</w:t>
      </w:r>
    </w:p>
    <w:p w14:paraId="5F3A176D" w14:textId="77777777" w:rsidR="00BA1449" w:rsidRPr="00BA1449" w:rsidRDefault="00BA1449" w:rsidP="005D34A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141" w:firstLine="709"/>
        <w:rPr>
          <w:sz w:val="28"/>
          <w:szCs w:val="28"/>
        </w:rPr>
      </w:pPr>
      <w:r w:rsidRPr="00BA1449">
        <w:rPr>
          <w:sz w:val="28"/>
          <w:szCs w:val="28"/>
        </w:rPr>
        <w:t>формирование потребности в здоровом образе жизни.</w:t>
      </w:r>
    </w:p>
    <w:p w14:paraId="52A19B25" w14:textId="77777777" w:rsidR="00BA1449" w:rsidRDefault="00BA1449" w:rsidP="005D34A2">
      <w:pPr>
        <w:pStyle w:val="a3"/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64D01" w14:textId="5A3F02F1" w:rsidR="00BA3999" w:rsidRPr="002473F9" w:rsidRDefault="00D75336" w:rsidP="005D34A2">
      <w:pPr>
        <w:pStyle w:val="a3"/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3999" w:rsidRPr="002473F9">
        <w:rPr>
          <w:rFonts w:ascii="Times New Roman" w:hAnsi="Times New Roman" w:cs="Times New Roman"/>
          <w:sz w:val="28"/>
          <w:szCs w:val="28"/>
        </w:rPr>
        <w:t xml:space="preserve">Семья и школа – это два столпа, на которых строится наше будущее. Они формируют характер ребенка, его взгляды на жизнь, его отношение к окружающему миру. В современном обществе вопрос воспитания детей становится все более актуальным, так как от этого зависит будущее нашего </w:t>
      </w:r>
      <w:r w:rsidR="00BA3999" w:rsidRPr="002473F9">
        <w:rPr>
          <w:rFonts w:ascii="Times New Roman" w:hAnsi="Times New Roman" w:cs="Times New Roman"/>
          <w:sz w:val="28"/>
          <w:szCs w:val="28"/>
        </w:rPr>
        <w:lastRenderedPageBreak/>
        <w:t xml:space="preserve">общества. Семья и школа играют ключевую роль в формировании личности ребенка, и их взаимодействие и сотрудничество становится особенно важным. </w:t>
      </w:r>
    </w:p>
    <w:p w14:paraId="17C7BDD6" w14:textId="5F5E2C68" w:rsidR="00BA3999" w:rsidRPr="002473F9" w:rsidRDefault="00BA3999" w:rsidP="005D34A2">
      <w:pPr>
        <w:pStyle w:val="a3"/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9">
        <w:rPr>
          <w:rFonts w:ascii="Times New Roman" w:hAnsi="Times New Roman" w:cs="Times New Roman"/>
          <w:sz w:val="28"/>
          <w:szCs w:val="28"/>
        </w:rPr>
        <w:t>От того на сколько успешно дети будут развиваться, зависит их будущее и будущее всего общества. В настоящее время семья и школа активно взаимодействуют, стремясь вместе создать условия для полноценного развития детей.  Однако для этого необходимо, чтобы оба партнера понимали свою роль и обязанности, а также умели сотрудничать и помогать друг другу.</w:t>
      </w:r>
    </w:p>
    <w:p w14:paraId="64CA67EC" w14:textId="77777777" w:rsidR="00BA3999" w:rsidRPr="002473F9" w:rsidRDefault="00BA3999" w:rsidP="005D34A2">
      <w:pPr>
        <w:pStyle w:val="a3"/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9">
        <w:rPr>
          <w:rFonts w:ascii="Times New Roman" w:hAnsi="Times New Roman" w:cs="Times New Roman"/>
          <w:sz w:val="28"/>
          <w:szCs w:val="28"/>
        </w:rPr>
        <w:t xml:space="preserve"> Семья – это первый социальный институт, а родители являются первыми учителями для своих детей.  </w:t>
      </w:r>
      <w:proofErr w:type="gramStart"/>
      <w:r w:rsidRPr="002473F9">
        <w:rPr>
          <w:rFonts w:ascii="Times New Roman" w:hAnsi="Times New Roman" w:cs="Times New Roman"/>
          <w:sz w:val="28"/>
          <w:szCs w:val="28"/>
        </w:rPr>
        <w:t>Они  учат</w:t>
      </w:r>
      <w:proofErr w:type="gramEnd"/>
      <w:r w:rsidRPr="002473F9">
        <w:rPr>
          <w:rFonts w:ascii="Times New Roman" w:hAnsi="Times New Roman" w:cs="Times New Roman"/>
          <w:sz w:val="28"/>
          <w:szCs w:val="28"/>
        </w:rPr>
        <w:t xml:space="preserve">  их любить, уважать, заботиться о других  и помогать  нуждающимся.  Родители закладывают основу для формирования личности ребенка, его ценностей и убеждений. Однако родители не могут быть единственными воспитателями для своих детей, так </w:t>
      </w:r>
      <w:proofErr w:type="gramStart"/>
      <w:r w:rsidRPr="002473F9">
        <w:rPr>
          <w:rFonts w:ascii="Times New Roman" w:hAnsi="Times New Roman" w:cs="Times New Roman"/>
          <w:sz w:val="28"/>
          <w:szCs w:val="28"/>
        </w:rPr>
        <w:t>как  не</w:t>
      </w:r>
      <w:proofErr w:type="gramEnd"/>
      <w:r w:rsidRPr="002473F9">
        <w:rPr>
          <w:rFonts w:ascii="Times New Roman" w:hAnsi="Times New Roman" w:cs="Times New Roman"/>
          <w:sz w:val="28"/>
          <w:szCs w:val="28"/>
        </w:rPr>
        <w:t xml:space="preserve">  всегда  обладают  необходимыми навыками и знаниями. В таких случаях на помощь приходит школа – второй социальный институт и важный партнер в воспитании ребенка.</w:t>
      </w:r>
    </w:p>
    <w:p w14:paraId="522A276C" w14:textId="781DA09C" w:rsidR="00BA3999" w:rsidRPr="002473F9" w:rsidRDefault="002473F9" w:rsidP="005D34A2">
      <w:pPr>
        <w:pStyle w:val="a4"/>
        <w:shd w:val="clear" w:color="auto" w:fill="FFFFFF"/>
        <w:spacing w:before="0" w:beforeAutospacing="0" w:after="0" w:afterAutospacing="0" w:line="360" w:lineRule="auto"/>
        <w:ind w:left="-567" w:right="141" w:firstLine="709"/>
        <w:jc w:val="both"/>
        <w:rPr>
          <w:sz w:val="28"/>
          <w:szCs w:val="28"/>
        </w:rPr>
      </w:pPr>
      <w:r w:rsidRPr="00D75336">
        <w:rPr>
          <w:color w:val="000000"/>
          <w:sz w:val="28"/>
          <w:szCs w:val="28"/>
          <w:bdr w:val="none" w:sz="0" w:space="0" w:color="auto" w:frame="1"/>
        </w:rPr>
        <w:t>«Семья и школа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должен совсем оторваться от берега»</w:t>
      </w:r>
      <w:r w:rsidR="005D34A2">
        <w:rPr>
          <w:sz w:val="28"/>
          <w:szCs w:val="28"/>
        </w:rPr>
        <w:t xml:space="preserve"> </w:t>
      </w:r>
      <w:r w:rsidRPr="002473F9">
        <w:rPr>
          <w:color w:val="000000"/>
          <w:sz w:val="28"/>
          <w:szCs w:val="28"/>
          <w:bdr w:val="none" w:sz="0" w:space="0" w:color="auto" w:frame="1"/>
        </w:rPr>
        <w:t>(Лев Кассиль)</w:t>
      </w:r>
    </w:p>
    <w:p w14:paraId="7D6E3EBD" w14:textId="12C2C303" w:rsidR="00BA3999" w:rsidRPr="002473F9" w:rsidRDefault="00BA3999" w:rsidP="005D34A2">
      <w:pPr>
        <w:pStyle w:val="a3"/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9">
        <w:rPr>
          <w:rFonts w:ascii="Times New Roman" w:hAnsi="Times New Roman" w:cs="Times New Roman"/>
          <w:sz w:val="28"/>
          <w:szCs w:val="28"/>
        </w:rPr>
        <w:t xml:space="preserve"> </w:t>
      </w:r>
      <w:r w:rsidR="00D75336">
        <w:rPr>
          <w:rFonts w:ascii="Times New Roman" w:hAnsi="Times New Roman" w:cs="Times New Roman"/>
          <w:sz w:val="28"/>
          <w:szCs w:val="28"/>
        </w:rPr>
        <w:t xml:space="preserve">    </w:t>
      </w:r>
      <w:r w:rsidRPr="002473F9">
        <w:rPr>
          <w:rFonts w:ascii="Times New Roman" w:hAnsi="Times New Roman" w:cs="Times New Roman"/>
          <w:sz w:val="28"/>
          <w:szCs w:val="28"/>
        </w:rPr>
        <w:t xml:space="preserve">Школа – это место где дети получают образование, развивают свои способности и приобретают новые знания, навыки и опыт, необходимые для успешной жизни в современном мире. </w:t>
      </w:r>
      <w:proofErr w:type="gramStart"/>
      <w:r w:rsidRPr="002473F9">
        <w:rPr>
          <w:rFonts w:ascii="Times New Roman" w:hAnsi="Times New Roman" w:cs="Times New Roman"/>
          <w:sz w:val="28"/>
          <w:szCs w:val="28"/>
        </w:rPr>
        <w:t>Учителя  дают</w:t>
      </w:r>
      <w:proofErr w:type="gramEnd"/>
      <w:r w:rsidRPr="002473F9">
        <w:rPr>
          <w:rFonts w:ascii="Times New Roman" w:hAnsi="Times New Roman" w:cs="Times New Roman"/>
          <w:sz w:val="28"/>
          <w:szCs w:val="28"/>
        </w:rPr>
        <w:t xml:space="preserve">  детям необходимые знания и навыки,  помогают  развивать способности, учат их учиться, анализировать информацию, определиться с будущей профессией и выбрать свой путь в жизни.</w:t>
      </w:r>
    </w:p>
    <w:p w14:paraId="3955EEA0" w14:textId="67D94E08" w:rsidR="00BA3999" w:rsidRPr="002473F9" w:rsidRDefault="00D75336" w:rsidP="005D34A2">
      <w:pPr>
        <w:pStyle w:val="a3"/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3999" w:rsidRPr="002473F9">
        <w:rPr>
          <w:rFonts w:ascii="Times New Roman" w:hAnsi="Times New Roman" w:cs="Times New Roman"/>
          <w:sz w:val="28"/>
          <w:szCs w:val="28"/>
        </w:rPr>
        <w:t xml:space="preserve"> Для того, чтобы семья и школа могли эффективно сотрудничать-  необходимо наладить диалог между ними. Школы должны быть открыты для общения с родителями, а родители должны регулярно общаться с учителями, обсуждать успехи и проблемы ребенка, совместно решать возникающие трудности и находить пути их преодоления. Таким образом, школа и семья как партнеры по воспитанию могут успешно сотрудничать для достижения общих образовательных и воспитательных целей, дополняя и усиливая друг друга. </w:t>
      </w:r>
      <w:r w:rsidR="00BA3999" w:rsidRPr="002473F9">
        <w:rPr>
          <w:rFonts w:ascii="Times New Roman" w:hAnsi="Times New Roman" w:cs="Times New Roman"/>
          <w:sz w:val="28"/>
          <w:szCs w:val="28"/>
        </w:rPr>
        <w:lastRenderedPageBreak/>
        <w:t>Только при тесном взаимодействии этих двух институтов можно добиться успехов в формировании полноценной личности ребенка и его успешной социализации в обществе. Оба института должны работать вместе, создавая единую систему воспитания, которая будет учитывать индивидуальные особенности каждого ребенка и потребности его семьи. Для этого необходимо разрабатывать и внедрять совместные программы и проекты, которые будут направлены на укрепление связи между семьей и школой, создавать условия для взаимопомощи и поддержки.</w:t>
      </w:r>
    </w:p>
    <w:p w14:paraId="30B04E16" w14:textId="77777777" w:rsidR="00BA3999" w:rsidRPr="002473F9" w:rsidRDefault="00BA3999" w:rsidP="005D34A2">
      <w:pPr>
        <w:pStyle w:val="a3"/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9">
        <w:rPr>
          <w:rFonts w:ascii="Times New Roman" w:hAnsi="Times New Roman" w:cs="Times New Roman"/>
          <w:sz w:val="28"/>
          <w:szCs w:val="28"/>
        </w:rPr>
        <w:t xml:space="preserve"> В заключение хочется отметить, что сотрудничество семьи и школы является ключевым фактором в образовании и развитии ребенка. Когда оба партнера работают вместе - дети получают максимальную поддержку и возможности для успеха, это еще и является основой для создания гармоничного и успешного общества. Вместе мы можем создать мир, в котором каждый ребенок имеет равные возможности и шансы на успех.</w:t>
      </w:r>
    </w:p>
    <w:p w14:paraId="76B07349" w14:textId="77777777" w:rsidR="00BA3999" w:rsidRPr="002473F9" w:rsidRDefault="00BA3999" w:rsidP="005D34A2">
      <w:pPr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3BACB" w14:textId="77777777" w:rsidR="002473F9" w:rsidRPr="002473F9" w:rsidRDefault="002473F9" w:rsidP="005D34A2">
      <w:pPr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1E094" w14:textId="77777777" w:rsidR="002473F9" w:rsidRPr="002473F9" w:rsidRDefault="002473F9" w:rsidP="005D34A2">
      <w:pPr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B39DC" w14:textId="77777777" w:rsidR="002473F9" w:rsidRPr="002473F9" w:rsidRDefault="002473F9" w:rsidP="005D34A2">
      <w:pPr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79E70" w14:textId="77777777" w:rsidR="002473F9" w:rsidRPr="002473F9" w:rsidRDefault="002473F9" w:rsidP="005D34A2">
      <w:pPr>
        <w:spacing w:line="36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53F64" w14:textId="77777777" w:rsidR="00D75336" w:rsidRDefault="00D75336" w:rsidP="005D34A2">
      <w:pPr>
        <w:pStyle w:val="a4"/>
        <w:spacing w:line="360" w:lineRule="auto"/>
        <w:ind w:left="-567" w:right="141" w:firstLine="709"/>
        <w:jc w:val="center"/>
        <w:rPr>
          <w:color w:val="373D3F"/>
          <w:sz w:val="28"/>
          <w:szCs w:val="28"/>
        </w:rPr>
      </w:pPr>
    </w:p>
    <w:p w14:paraId="1083763A" w14:textId="77777777" w:rsidR="00D75336" w:rsidRDefault="00D75336" w:rsidP="005D34A2">
      <w:pPr>
        <w:pStyle w:val="a4"/>
        <w:spacing w:line="360" w:lineRule="auto"/>
        <w:ind w:left="-567" w:right="141" w:firstLine="709"/>
        <w:jc w:val="center"/>
        <w:rPr>
          <w:color w:val="373D3F"/>
          <w:sz w:val="28"/>
          <w:szCs w:val="28"/>
        </w:rPr>
      </w:pPr>
    </w:p>
    <w:p w14:paraId="2FA7346D" w14:textId="77777777" w:rsidR="00D75336" w:rsidRDefault="00D75336" w:rsidP="005D34A2">
      <w:pPr>
        <w:pStyle w:val="a4"/>
        <w:spacing w:line="360" w:lineRule="auto"/>
        <w:ind w:left="-567" w:right="141" w:firstLine="709"/>
        <w:jc w:val="center"/>
        <w:rPr>
          <w:color w:val="373D3F"/>
          <w:sz w:val="28"/>
          <w:szCs w:val="28"/>
        </w:rPr>
      </w:pPr>
    </w:p>
    <w:p w14:paraId="3128B513" w14:textId="77777777" w:rsidR="00770E71" w:rsidRDefault="00770E71" w:rsidP="005D34A2">
      <w:pPr>
        <w:pStyle w:val="a4"/>
        <w:spacing w:line="276" w:lineRule="auto"/>
        <w:ind w:left="-567" w:right="141" w:firstLine="709"/>
        <w:jc w:val="center"/>
        <w:rPr>
          <w:sz w:val="28"/>
          <w:szCs w:val="28"/>
        </w:rPr>
      </w:pPr>
    </w:p>
    <w:p w14:paraId="744DA3CC" w14:textId="77777777" w:rsidR="00770E71" w:rsidRDefault="00770E71" w:rsidP="005D34A2">
      <w:pPr>
        <w:pStyle w:val="a4"/>
        <w:spacing w:line="276" w:lineRule="auto"/>
        <w:ind w:left="-567" w:right="141" w:firstLine="709"/>
        <w:jc w:val="center"/>
        <w:rPr>
          <w:sz w:val="28"/>
          <w:szCs w:val="28"/>
        </w:rPr>
      </w:pPr>
    </w:p>
    <w:p w14:paraId="310D28EE" w14:textId="77777777" w:rsidR="00770E71" w:rsidRDefault="00770E71" w:rsidP="005D34A2">
      <w:pPr>
        <w:pStyle w:val="a4"/>
        <w:spacing w:line="276" w:lineRule="auto"/>
        <w:ind w:left="-567" w:right="141" w:firstLine="709"/>
        <w:jc w:val="center"/>
        <w:rPr>
          <w:sz w:val="28"/>
          <w:szCs w:val="28"/>
        </w:rPr>
      </w:pPr>
    </w:p>
    <w:p w14:paraId="27260FA6" w14:textId="6191CA5C" w:rsidR="002473F9" w:rsidRPr="00D75336" w:rsidRDefault="002473F9" w:rsidP="005D34A2">
      <w:pPr>
        <w:pStyle w:val="a4"/>
        <w:spacing w:line="276" w:lineRule="auto"/>
        <w:ind w:left="-567" w:right="141" w:firstLine="709"/>
        <w:jc w:val="center"/>
        <w:rPr>
          <w:sz w:val="28"/>
          <w:szCs w:val="28"/>
        </w:rPr>
      </w:pPr>
      <w:r w:rsidRPr="00D75336">
        <w:rPr>
          <w:sz w:val="28"/>
          <w:szCs w:val="28"/>
        </w:rPr>
        <w:lastRenderedPageBreak/>
        <w:t>Список литературы</w:t>
      </w:r>
    </w:p>
    <w:p w14:paraId="7A33086D" w14:textId="77777777" w:rsidR="002473F9" w:rsidRPr="00D75336" w:rsidRDefault="002473F9" w:rsidP="005D34A2">
      <w:pPr>
        <w:pStyle w:val="a4"/>
        <w:spacing w:line="276" w:lineRule="auto"/>
        <w:ind w:left="-567" w:right="141"/>
        <w:jc w:val="both"/>
        <w:rPr>
          <w:sz w:val="28"/>
          <w:szCs w:val="28"/>
        </w:rPr>
      </w:pPr>
      <w:r w:rsidRPr="00D75336">
        <w:rPr>
          <w:sz w:val="28"/>
          <w:szCs w:val="28"/>
        </w:rPr>
        <w:t xml:space="preserve">1. Захаркина М.Н. Взаимодействие семьи и школы по формированию у младших школьников семейных ценностей // Начальная школа, 2013. - №9. - с. 80-85. </w:t>
      </w:r>
    </w:p>
    <w:p w14:paraId="12D7357C" w14:textId="77777777" w:rsidR="002473F9" w:rsidRPr="00D75336" w:rsidRDefault="002473F9" w:rsidP="005D34A2">
      <w:pPr>
        <w:pStyle w:val="a4"/>
        <w:spacing w:line="276" w:lineRule="auto"/>
        <w:ind w:left="-567" w:right="141"/>
        <w:jc w:val="both"/>
        <w:rPr>
          <w:sz w:val="28"/>
          <w:szCs w:val="28"/>
        </w:rPr>
      </w:pPr>
      <w:r w:rsidRPr="00D75336">
        <w:rPr>
          <w:sz w:val="28"/>
          <w:szCs w:val="28"/>
        </w:rPr>
        <w:t>2. Огнева О.В. Семейная среда как фактор успешной адаптации ребенка к школьному обучению // Начальная школа, 2013. - №9. - с. 32-34.</w:t>
      </w:r>
    </w:p>
    <w:p w14:paraId="652BA17F" w14:textId="77777777" w:rsidR="002473F9" w:rsidRPr="00D75336" w:rsidRDefault="002473F9" w:rsidP="005D34A2">
      <w:pPr>
        <w:pStyle w:val="a4"/>
        <w:spacing w:line="276" w:lineRule="auto"/>
        <w:ind w:left="-567" w:right="141"/>
        <w:jc w:val="both"/>
        <w:rPr>
          <w:sz w:val="28"/>
          <w:szCs w:val="28"/>
        </w:rPr>
      </w:pPr>
      <w:r w:rsidRPr="00D75336">
        <w:rPr>
          <w:sz w:val="28"/>
          <w:szCs w:val="28"/>
        </w:rPr>
        <w:t>3. Касаткина Н.А. Формы взаимодействия учителя в начальной школе. Волгоград, 2011.</w:t>
      </w:r>
    </w:p>
    <w:p w14:paraId="55DF81F7" w14:textId="77777777" w:rsidR="002473F9" w:rsidRPr="00D75336" w:rsidRDefault="002473F9" w:rsidP="005D34A2">
      <w:pPr>
        <w:pStyle w:val="a4"/>
        <w:spacing w:line="276" w:lineRule="auto"/>
        <w:ind w:left="-567" w:right="141"/>
        <w:jc w:val="both"/>
        <w:rPr>
          <w:sz w:val="28"/>
          <w:szCs w:val="28"/>
        </w:rPr>
      </w:pPr>
      <w:r w:rsidRPr="00D75336">
        <w:rPr>
          <w:sz w:val="28"/>
          <w:szCs w:val="28"/>
        </w:rPr>
        <w:t xml:space="preserve"> 4. Осипова М.П. Работа с </w:t>
      </w:r>
      <w:proofErr w:type="gramStart"/>
      <w:r w:rsidRPr="00D75336">
        <w:rPr>
          <w:sz w:val="28"/>
          <w:szCs w:val="28"/>
        </w:rPr>
        <w:t>родителями./</w:t>
      </w:r>
      <w:proofErr w:type="gramEnd"/>
      <w:r w:rsidRPr="00D75336">
        <w:rPr>
          <w:sz w:val="28"/>
          <w:szCs w:val="28"/>
        </w:rPr>
        <w:t xml:space="preserve"> Пособие для учителей начальных классов./ Минск, 2010.</w:t>
      </w:r>
    </w:p>
    <w:p w14:paraId="7A89D218" w14:textId="77777777" w:rsidR="002473F9" w:rsidRPr="00D75336" w:rsidRDefault="002473F9" w:rsidP="005D34A2">
      <w:pPr>
        <w:pStyle w:val="a4"/>
        <w:spacing w:line="276" w:lineRule="auto"/>
        <w:ind w:left="-567" w:right="141"/>
        <w:jc w:val="both"/>
        <w:rPr>
          <w:sz w:val="28"/>
          <w:szCs w:val="28"/>
        </w:rPr>
      </w:pPr>
      <w:r w:rsidRPr="00D75336">
        <w:rPr>
          <w:sz w:val="28"/>
          <w:szCs w:val="28"/>
        </w:rPr>
        <w:t xml:space="preserve">5. Лодкина Т., </w:t>
      </w:r>
      <w:proofErr w:type="spellStart"/>
      <w:r w:rsidRPr="00D75336">
        <w:rPr>
          <w:sz w:val="28"/>
          <w:szCs w:val="28"/>
        </w:rPr>
        <w:t>Кевля</w:t>
      </w:r>
      <w:proofErr w:type="spellEnd"/>
      <w:r w:rsidRPr="00D75336">
        <w:rPr>
          <w:sz w:val="28"/>
          <w:szCs w:val="28"/>
        </w:rPr>
        <w:t xml:space="preserve"> Ф. Диагностика классного руководителя с семьей // Народное образование. - 2010. - №1. - с. 167-175.</w:t>
      </w:r>
    </w:p>
    <w:p w14:paraId="144DDC1B" w14:textId="77777777" w:rsidR="002473F9" w:rsidRPr="00D75336" w:rsidRDefault="002473F9" w:rsidP="005D34A2">
      <w:pPr>
        <w:pStyle w:val="a4"/>
        <w:spacing w:line="276" w:lineRule="auto"/>
        <w:ind w:left="-567" w:right="141"/>
        <w:jc w:val="both"/>
        <w:rPr>
          <w:sz w:val="28"/>
          <w:szCs w:val="28"/>
        </w:rPr>
      </w:pPr>
      <w:r w:rsidRPr="00D75336">
        <w:rPr>
          <w:sz w:val="28"/>
          <w:szCs w:val="28"/>
        </w:rPr>
        <w:t>6. Рощина Я.М. Опыт организации внеурочной деятельности в начальном общем образовании // Народное образование, 2013. - №2. - с. 74-82</w:t>
      </w:r>
    </w:p>
    <w:p w14:paraId="0A01B52E" w14:textId="77777777" w:rsidR="002473F9" w:rsidRPr="00D75336" w:rsidRDefault="002473F9" w:rsidP="005D34A2">
      <w:pPr>
        <w:spacing w:line="276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2473F9" w:rsidRPr="00D7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B7296"/>
    <w:multiLevelType w:val="multilevel"/>
    <w:tmpl w:val="4C7C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6F"/>
    <w:rsid w:val="00023674"/>
    <w:rsid w:val="0008755C"/>
    <w:rsid w:val="000A701A"/>
    <w:rsid w:val="002473F9"/>
    <w:rsid w:val="00293D21"/>
    <w:rsid w:val="004600A9"/>
    <w:rsid w:val="005D34A2"/>
    <w:rsid w:val="00770E71"/>
    <w:rsid w:val="009B7E56"/>
    <w:rsid w:val="00BA1449"/>
    <w:rsid w:val="00BA3999"/>
    <w:rsid w:val="00CB1F6F"/>
    <w:rsid w:val="00D75336"/>
    <w:rsid w:val="00E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87C3"/>
  <w15:chartTrackingRefBased/>
  <w15:docId w15:val="{3F559593-C612-4682-935E-52BF9452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BA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1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 дамдинов</dc:creator>
  <cp:keywords/>
  <dc:description/>
  <cp:lastModifiedBy>Виктория</cp:lastModifiedBy>
  <cp:revision>12</cp:revision>
  <dcterms:created xsi:type="dcterms:W3CDTF">2024-03-04T02:08:00Z</dcterms:created>
  <dcterms:modified xsi:type="dcterms:W3CDTF">2024-04-04T02:24:00Z</dcterms:modified>
</cp:coreProperties>
</file>